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E4F1E" w:rsidRDefault="00710308" w:rsidP="002441B4">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bookmarkStart w:id="0" w:name="_GoBack"/>
      <w:bookmarkEnd w:id="0"/>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242</w:t>
      </w:r>
      <w:r w:rsidR="00BE4F1E" w:rsidRPr="00BE4F1E">
        <w:rPr>
          <w:rFonts w:ascii="Times New Roman" w:hAnsi="Times New Roman" w:cs="Times New Roman"/>
          <w:b/>
          <w:color w:val="FFFFFF" w:themeColor="background1"/>
          <w:sz w:val="24"/>
          <w:szCs w:val="24"/>
        </w:rPr>
        <w:t>/2020</w:t>
      </w:r>
    </w:p>
    <w:p w:rsidR="0092543E" w:rsidRDefault="0092543E" w:rsidP="0092543E">
      <w:pPr>
        <w:rPr>
          <w:rFonts w:ascii="Times New Roman" w:hAnsi="Times New Roman" w:cs="Times New Roman"/>
          <w:b/>
          <w:color w:val="FFFFFF" w:themeColor="background1"/>
          <w:sz w:val="24"/>
          <w:szCs w:val="24"/>
        </w:rPr>
      </w:pP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p w:rsidR="0092543E" w:rsidRPr="0064117F" w:rsidRDefault="0092543E" w:rsidP="0092543E">
      <w:pPr>
        <w:pStyle w:val="Corpodetexto"/>
        <w:rPr>
          <w:rFonts w:ascii="Candara" w:hAnsi="Candara"/>
          <w:b/>
          <w:sz w:val="24"/>
          <w:szCs w:val="24"/>
        </w:rPr>
      </w:pPr>
    </w:p>
    <w:p w:rsidR="0092543E" w:rsidRPr="0064117F"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MUNICÍPIO DE PRESIDENTE OLEGÁRIO</w:t>
      </w:r>
      <w:r w:rsidRPr="0064117F">
        <w:rPr>
          <w:rFonts w:ascii="Candara" w:hAnsi="Candara"/>
          <w:sz w:val="24"/>
          <w:szCs w:val="24"/>
        </w:rPr>
        <w:t>, pessoa jurídica de direito público, inscrito no CNPJ sob o nº 18.602.060/0001-40, sediado na Praça Doutor Castilho, nº 10, Centro,</w:t>
      </w:r>
      <w:r w:rsidRPr="0064117F">
        <w:rPr>
          <w:rFonts w:ascii="Candara" w:hAnsi="Candara"/>
          <w:spacing w:val="-6"/>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Presidente</w:t>
      </w:r>
      <w:r w:rsidRPr="0064117F">
        <w:rPr>
          <w:rFonts w:ascii="Candara" w:hAnsi="Candara"/>
          <w:spacing w:val="-7"/>
          <w:sz w:val="24"/>
          <w:szCs w:val="24"/>
        </w:rPr>
        <w:t xml:space="preserve"> </w:t>
      </w:r>
      <w:r w:rsidRPr="0064117F">
        <w:rPr>
          <w:rFonts w:ascii="Candara" w:hAnsi="Candara"/>
          <w:sz w:val="24"/>
          <w:szCs w:val="24"/>
        </w:rPr>
        <w:t>Olegário</w:t>
      </w:r>
      <w:r w:rsidRPr="0064117F">
        <w:rPr>
          <w:rFonts w:ascii="Candara" w:hAnsi="Candara"/>
          <w:spacing w:val="-8"/>
          <w:sz w:val="24"/>
          <w:szCs w:val="24"/>
        </w:rPr>
        <w:t xml:space="preserve"> </w:t>
      </w:r>
      <w:r w:rsidRPr="0064117F">
        <w:rPr>
          <w:rFonts w:ascii="Candara" w:hAnsi="Candara"/>
          <w:sz w:val="24"/>
          <w:szCs w:val="24"/>
        </w:rPr>
        <w:t>–</w:t>
      </w:r>
      <w:r w:rsidRPr="0064117F">
        <w:rPr>
          <w:rFonts w:ascii="Candara" w:hAnsi="Candara"/>
          <w:spacing w:val="-18"/>
          <w:sz w:val="24"/>
          <w:szCs w:val="24"/>
        </w:rPr>
        <w:t xml:space="preserve"> </w:t>
      </w:r>
      <w:r w:rsidRPr="0064117F">
        <w:rPr>
          <w:rFonts w:ascii="Candara" w:hAnsi="Candara"/>
          <w:sz w:val="24"/>
          <w:szCs w:val="24"/>
        </w:rPr>
        <w:t>MG,</w:t>
      </w:r>
      <w:r w:rsidRPr="0064117F">
        <w:rPr>
          <w:rFonts w:ascii="Candara" w:hAnsi="Candara"/>
          <w:spacing w:val="-6"/>
          <w:sz w:val="24"/>
          <w:szCs w:val="24"/>
        </w:rPr>
        <w:t xml:space="preserve"> </w:t>
      </w:r>
      <w:r w:rsidRPr="0064117F">
        <w:rPr>
          <w:rFonts w:ascii="Candara" w:hAnsi="Candara"/>
          <w:sz w:val="24"/>
          <w:szCs w:val="24"/>
        </w:rPr>
        <w:t>neste</w:t>
      </w:r>
      <w:r w:rsidRPr="0064117F">
        <w:rPr>
          <w:rFonts w:ascii="Candara" w:hAnsi="Candara"/>
          <w:spacing w:val="-7"/>
          <w:sz w:val="24"/>
          <w:szCs w:val="24"/>
        </w:rPr>
        <w:t xml:space="preserve"> </w:t>
      </w:r>
      <w:r w:rsidRPr="0064117F">
        <w:rPr>
          <w:rFonts w:ascii="Candara" w:hAnsi="Candara"/>
          <w:sz w:val="24"/>
          <w:szCs w:val="24"/>
        </w:rPr>
        <w:t>ato</w:t>
      </w:r>
      <w:r w:rsidRPr="0064117F">
        <w:rPr>
          <w:rFonts w:ascii="Candara" w:hAnsi="Candara"/>
          <w:spacing w:val="-5"/>
          <w:sz w:val="24"/>
          <w:szCs w:val="24"/>
        </w:rPr>
        <w:t xml:space="preserve"> </w:t>
      </w:r>
      <w:r w:rsidRPr="0064117F">
        <w:rPr>
          <w:rFonts w:ascii="Candara" w:hAnsi="Candara"/>
          <w:sz w:val="24"/>
          <w:szCs w:val="24"/>
        </w:rPr>
        <w:t>representado</w:t>
      </w:r>
      <w:r w:rsidRPr="0064117F">
        <w:rPr>
          <w:rFonts w:ascii="Candara" w:hAnsi="Candara"/>
          <w:spacing w:val="-9"/>
          <w:sz w:val="24"/>
          <w:szCs w:val="24"/>
        </w:rPr>
        <w:t xml:space="preserve"> </w:t>
      </w:r>
      <w:r w:rsidRPr="0064117F">
        <w:rPr>
          <w:rFonts w:ascii="Candara" w:hAnsi="Candara"/>
          <w:sz w:val="24"/>
          <w:szCs w:val="24"/>
        </w:rPr>
        <w:t xml:space="preserve">pelo Prefeito Municipal, Senhor </w:t>
      </w:r>
      <w:r w:rsidRPr="0064117F">
        <w:rPr>
          <w:rFonts w:ascii="Candara" w:hAnsi="Candara"/>
          <w:b/>
          <w:sz w:val="24"/>
          <w:szCs w:val="24"/>
        </w:rPr>
        <w:t>JOÃO CARLOS NOGUEIRA DE CASTILHO</w:t>
      </w:r>
      <w:r w:rsidRPr="0064117F">
        <w:rPr>
          <w:rFonts w:ascii="Candara" w:hAnsi="Candara"/>
          <w:sz w:val="24"/>
          <w:szCs w:val="24"/>
        </w:rPr>
        <w:t>,</w:t>
      </w:r>
      <w:r w:rsidRPr="0064117F">
        <w:rPr>
          <w:rFonts w:ascii="Candara" w:hAnsi="Candara"/>
          <w:spacing w:val="12"/>
          <w:sz w:val="24"/>
          <w:szCs w:val="24"/>
        </w:rPr>
        <w:t xml:space="preserve"> </w:t>
      </w:r>
      <w:r w:rsidRPr="0064117F">
        <w:rPr>
          <w:rFonts w:ascii="Candara" w:hAnsi="Candara"/>
          <w:sz w:val="24"/>
          <w:szCs w:val="24"/>
        </w:rPr>
        <w:t>brasileiro,</w:t>
      </w:r>
      <w:r w:rsidRPr="0064117F">
        <w:rPr>
          <w:rFonts w:ascii="Candara" w:hAnsi="Candara"/>
          <w:spacing w:val="13"/>
          <w:sz w:val="24"/>
          <w:szCs w:val="24"/>
        </w:rPr>
        <w:t xml:space="preserve"> </w:t>
      </w:r>
      <w:r w:rsidRPr="0064117F">
        <w:rPr>
          <w:rFonts w:ascii="Candara" w:hAnsi="Candara"/>
          <w:sz w:val="24"/>
          <w:szCs w:val="24"/>
        </w:rPr>
        <w:t>casado,</w:t>
      </w:r>
      <w:r w:rsidRPr="0064117F">
        <w:rPr>
          <w:rFonts w:ascii="Candara" w:hAnsi="Candara"/>
          <w:spacing w:val="13"/>
          <w:sz w:val="24"/>
          <w:szCs w:val="24"/>
        </w:rPr>
        <w:t xml:space="preserve"> </w:t>
      </w:r>
      <w:r w:rsidRPr="0064117F">
        <w:rPr>
          <w:rFonts w:ascii="Candara" w:hAnsi="Candara"/>
          <w:sz w:val="24"/>
          <w:szCs w:val="24"/>
        </w:rPr>
        <w:t>engenheiro</w:t>
      </w:r>
      <w:r w:rsidRPr="0064117F">
        <w:rPr>
          <w:rFonts w:ascii="Candara" w:hAnsi="Candara"/>
          <w:spacing w:val="9"/>
          <w:sz w:val="24"/>
          <w:szCs w:val="24"/>
        </w:rPr>
        <w:t xml:space="preserve"> </w:t>
      </w:r>
      <w:r w:rsidRPr="0064117F">
        <w:rPr>
          <w:rFonts w:ascii="Candara" w:hAnsi="Candara"/>
          <w:sz w:val="24"/>
          <w:szCs w:val="24"/>
        </w:rPr>
        <w:t>civil,</w:t>
      </w:r>
      <w:r w:rsidRPr="0064117F">
        <w:rPr>
          <w:rFonts w:ascii="Candara" w:hAnsi="Candara"/>
          <w:spacing w:val="13"/>
          <w:sz w:val="24"/>
          <w:szCs w:val="24"/>
        </w:rPr>
        <w:t xml:space="preserve"> </w:t>
      </w:r>
      <w:r w:rsidRPr="0064117F">
        <w:rPr>
          <w:rFonts w:ascii="Candara" w:hAnsi="Candara"/>
          <w:sz w:val="24"/>
          <w:szCs w:val="24"/>
        </w:rPr>
        <w:t>portador</w:t>
      </w:r>
      <w:r w:rsidRPr="0064117F">
        <w:rPr>
          <w:rFonts w:ascii="Candara" w:hAnsi="Candara"/>
          <w:spacing w:val="11"/>
          <w:sz w:val="24"/>
          <w:szCs w:val="24"/>
        </w:rPr>
        <w:t xml:space="preserve"> </w:t>
      </w:r>
      <w:r w:rsidRPr="0064117F">
        <w:rPr>
          <w:rFonts w:ascii="Candara" w:hAnsi="Candara"/>
          <w:sz w:val="24"/>
          <w:szCs w:val="24"/>
        </w:rPr>
        <w:t>do</w:t>
      </w:r>
      <w:r w:rsidRPr="0064117F">
        <w:rPr>
          <w:rFonts w:ascii="Candara" w:hAnsi="Candara"/>
          <w:spacing w:val="14"/>
          <w:sz w:val="24"/>
          <w:szCs w:val="24"/>
        </w:rPr>
        <w:t xml:space="preserve"> </w:t>
      </w:r>
      <w:r w:rsidRPr="0064117F">
        <w:rPr>
          <w:rFonts w:ascii="Candara" w:hAnsi="Candara"/>
          <w:sz w:val="24"/>
          <w:szCs w:val="24"/>
        </w:rPr>
        <w:t>RG</w:t>
      </w:r>
      <w:r w:rsidRPr="0064117F">
        <w:rPr>
          <w:rFonts w:ascii="Candara" w:hAnsi="Candara"/>
          <w:spacing w:val="15"/>
          <w:sz w:val="24"/>
          <w:szCs w:val="24"/>
        </w:rPr>
        <w:t xml:space="preserve"> </w:t>
      </w:r>
      <w:r w:rsidRPr="0064117F">
        <w:rPr>
          <w:rFonts w:ascii="Candara" w:hAnsi="Candara"/>
          <w:sz w:val="24"/>
          <w:szCs w:val="24"/>
        </w:rPr>
        <w:t>nº</w:t>
      </w:r>
    </w:p>
    <w:p w:rsidR="0092543E" w:rsidRPr="0064117F" w:rsidRDefault="0092543E" w:rsidP="0092543E">
      <w:pPr>
        <w:pStyle w:val="Corpodetexto"/>
        <w:spacing w:before="2"/>
        <w:ind w:left="3866" w:right="268"/>
        <w:jc w:val="both"/>
        <w:rPr>
          <w:rFonts w:ascii="Candara" w:hAnsi="Candara"/>
          <w:sz w:val="24"/>
          <w:szCs w:val="24"/>
        </w:rPr>
      </w:pPr>
      <w:r w:rsidRPr="0064117F">
        <w:rPr>
          <w:rFonts w:ascii="Candara" w:hAnsi="Candara"/>
          <w:sz w:val="24"/>
          <w:szCs w:val="24"/>
        </w:rPr>
        <w:t xml:space="preserve">211.171 da SSP/DF e do CPF nº 096.557.941-72, residente e domiciliado na Rua José Félix, nº 59, Centro, </w:t>
      </w:r>
      <w:r w:rsidRPr="0064117F">
        <w:rPr>
          <w:rFonts w:ascii="Candara" w:hAnsi="Candara"/>
          <w:spacing w:val="-3"/>
          <w:sz w:val="24"/>
          <w:szCs w:val="24"/>
        </w:rPr>
        <w:t xml:space="preserve">em </w:t>
      </w:r>
      <w:r w:rsidRPr="0064117F">
        <w:rPr>
          <w:rFonts w:ascii="Candara" w:hAnsi="Candara"/>
          <w:sz w:val="24"/>
          <w:szCs w:val="24"/>
        </w:rPr>
        <w:t xml:space="preserve">Presidente Olegário - MG, doravante denominado </w:t>
      </w:r>
      <w:r w:rsidRPr="0064117F">
        <w:rPr>
          <w:rFonts w:ascii="Candara" w:hAnsi="Candara"/>
          <w:b/>
          <w:sz w:val="24"/>
          <w:szCs w:val="24"/>
        </w:rPr>
        <w:t>CONTRATANTE</w:t>
      </w:r>
      <w:r w:rsidRPr="0064117F">
        <w:rPr>
          <w:rFonts w:ascii="Candara" w:hAnsi="Candara"/>
          <w:sz w:val="24"/>
          <w:szCs w:val="24"/>
        </w:rPr>
        <w:t>, e de</w:t>
      </w:r>
      <w:r w:rsidRPr="0064117F">
        <w:rPr>
          <w:rFonts w:ascii="Candara" w:hAnsi="Candara"/>
          <w:spacing w:val="24"/>
          <w:sz w:val="24"/>
          <w:szCs w:val="24"/>
        </w:rPr>
        <w:t xml:space="preserve"> </w:t>
      </w:r>
      <w:r w:rsidRPr="0064117F">
        <w:rPr>
          <w:rFonts w:ascii="Candara" w:hAnsi="Candara"/>
          <w:sz w:val="24"/>
          <w:szCs w:val="24"/>
        </w:rPr>
        <w:t>outro</w:t>
      </w:r>
    </w:p>
    <w:p w:rsidR="0092543E" w:rsidRPr="0064117F" w:rsidRDefault="0092543E" w:rsidP="0092543E">
      <w:pPr>
        <w:pStyle w:val="Corpodetexto"/>
        <w:tabs>
          <w:tab w:val="left" w:pos="5934"/>
        </w:tabs>
        <w:spacing w:line="265" w:lineRule="exact"/>
        <w:ind w:left="193"/>
        <w:jc w:val="both"/>
        <w:rPr>
          <w:rFonts w:ascii="Candara" w:hAnsi="Candara"/>
          <w:sz w:val="24"/>
          <w:szCs w:val="24"/>
        </w:rPr>
      </w:pPr>
      <w:r w:rsidRPr="0064117F">
        <w:rPr>
          <w:rFonts w:ascii="Candara" w:hAnsi="Candara"/>
          <w:sz w:val="24"/>
          <w:szCs w:val="24"/>
        </w:rPr>
        <w:t>lado,</w:t>
      </w:r>
      <w:r w:rsidRPr="0064117F">
        <w:rPr>
          <w:rFonts w:ascii="Candara" w:hAnsi="Candara"/>
          <w:spacing w:val="34"/>
          <w:sz w:val="24"/>
          <w:szCs w:val="24"/>
        </w:rPr>
        <w:t xml:space="preserve"> </w:t>
      </w: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empresa</w:t>
      </w:r>
      <w:r>
        <w:rPr>
          <w:rFonts w:ascii="Candara" w:hAnsi="Candara"/>
          <w:sz w:val="24"/>
          <w:szCs w:val="24"/>
        </w:rPr>
        <w:t xml:space="preserve"> </w:t>
      </w:r>
      <w:r w:rsidRPr="0092543E">
        <w:rPr>
          <w:rFonts w:ascii="Candara" w:hAnsi="Candara"/>
          <w:sz w:val="24"/>
          <w:szCs w:val="24"/>
        </w:rPr>
        <w:t>BARBALUI COMERCIAL LTDA</w:t>
      </w:r>
      <w:r w:rsidRPr="0064117F">
        <w:rPr>
          <w:rFonts w:ascii="Candara" w:hAnsi="Candara"/>
          <w:sz w:val="24"/>
          <w:szCs w:val="24"/>
        </w:rPr>
        <w:t>,  pessoa jurídica,  inscrita no  CNPJ  sob</w:t>
      </w:r>
      <w:r w:rsidRPr="0064117F">
        <w:rPr>
          <w:rFonts w:ascii="Candara" w:hAnsi="Candara"/>
          <w:spacing w:val="23"/>
          <w:sz w:val="24"/>
          <w:szCs w:val="24"/>
        </w:rPr>
        <w:t xml:space="preserve"> </w:t>
      </w:r>
      <w:r w:rsidRPr="0064117F">
        <w:rPr>
          <w:rFonts w:ascii="Candara" w:hAnsi="Candara"/>
          <w:sz w:val="24"/>
          <w:szCs w:val="24"/>
        </w:rPr>
        <w:t>nº.</w:t>
      </w:r>
      <w:r w:rsidRPr="0092543E">
        <w:t xml:space="preserve"> </w:t>
      </w:r>
      <w:r w:rsidRPr="0092543E">
        <w:rPr>
          <w:rFonts w:ascii="Candara" w:hAnsi="Candara"/>
          <w:sz w:val="24"/>
          <w:szCs w:val="24"/>
        </w:rPr>
        <w:t>03.944.035/0001-77</w:t>
      </w:r>
      <w:r w:rsidRPr="0064117F">
        <w:rPr>
          <w:rFonts w:ascii="Candara" w:hAnsi="Candara"/>
          <w:noProof/>
          <w:sz w:val="24"/>
          <w:szCs w:val="24"/>
          <w:lang w:val="pt-BR" w:eastAsia="pt-BR"/>
        </w:rPr>
        <mc:AlternateContent>
          <mc:Choice Requires="wps">
            <w:drawing>
              <wp:anchor distT="0" distB="0" distL="114300" distR="114300" simplePos="0" relativeHeight="251660288" behindDoc="1" locked="0" layoutInCell="1" allowOverlap="1" wp14:anchorId="21AB3E74" wp14:editId="4187B9A0">
                <wp:simplePos x="0" y="0"/>
                <wp:positionH relativeFrom="page">
                  <wp:posOffset>1868805</wp:posOffset>
                </wp:positionH>
                <wp:positionV relativeFrom="paragraph">
                  <wp:posOffset>591820</wp:posOffset>
                </wp:positionV>
                <wp:extent cx="22860" cy="88900"/>
                <wp:effectExtent l="0" t="0" r="0" b="0"/>
                <wp:wrapNone/>
                <wp:docPr id="6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AB3E74" id="_x0000_t202" coordsize="21600,21600" o:spt="202" path="m,l,21600r21600,l21600,xe">
                <v:stroke joinstyle="miter"/>
                <v:path gradientshapeok="t" o:connecttype="rect"/>
              </v:shapetype>
              <v:shape id="Text Box 43" o:spid="_x0000_s1026" type="#_x0000_t202" style="position:absolute;left:0;text-align:left;margin-left:147.15pt;margin-top:46.6pt;width:1.8pt;height: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" filled="f" stroked="f">
                <v:textbox inset="0,0,0,0">
                  <w:txbxContent>
                    <w:p w:rsidR="0092543E" w:rsidRDefault="0092543E" w:rsidP="0092543E">
                      <w:pPr>
                        <w:spacing w:line="139" w:lineRule="exact"/>
                        <w:rPr>
                          <w:sz w:val="14"/>
                        </w:rPr>
                      </w:pPr>
                      <w:r>
                        <w:rPr>
                          <w:w w:val="99"/>
                          <w:sz w:val="14"/>
                        </w:rPr>
                        <w:t>.</w:t>
                      </w:r>
                    </w:p>
                  </w:txbxContent>
                </v:textbox>
                <w10:wrap anchorx="page"/>
              </v:shape>
            </w:pict>
          </mc:Fallback>
        </mc:AlternateContent>
      </w:r>
      <w:r>
        <w:rPr>
          <w:rFonts w:ascii="Candara" w:hAnsi="Candara"/>
          <w:sz w:val="24"/>
          <w:szCs w:val="24"/>
        </w:rPr>
        <w:t xml:space="preserve"> </w:t>
      </w:r>
      <w:r w:rsidRPr="0064117F">
        <w:rPr>
          <w:rFonts w:ascii="Candara" w:hAnsi="Candara"/>
          <w:sz w:val="24"/>
          <w:szCs w:val="24"/>
        </w:rPr>
        <w:t>situada</w:t>
      </w:r>
      <w:r>
        <w:rPr>
          <w:rFonts w:ascii="Candara" w:hAnsi="Candara"/>
          <w:sz w:val="24"/>
          <w:szCs w:val="24"/>
        </w:rPr>
        <w:t xml:space="preserve"> na Avenida Getúlio Vargas, nº 46, Bairrro Martins, Uberlândia/MG</w:t>
      </w:r>
      <w:r w:rsidRPr="0064117F">
        <w:rPr>
          <w:rFonts w:ascii="Candara" w:hAnsi="Candara"/>
          <w:sz w:val="24"/>
          <w:szCs w:val="24"/>
        </w:rPr>
        <w:t xml:space="preserve"> CEP </w:t>
      </w:r>
      <w:r w:rsidRPr="0092543E">
        <w:rPr>
          <w:rFonts w:ascii="Candara" w:hAnsi="Candara"/>
          <w:sz w:val="24"/>
          <w:szCs w:val="24"/>
        </w:rPr>
        <w:t>38400-434</w:t>
      </w:r>
      <w:r w:rsidRPr="0064117F">
        <w:rPr>
          <w:rFonts w:ascii="Candara" w:hAnsi="Candara"/>
          <w:sz w:val="24"/>
          <w:szCs w:val="24"/>
        </w:rPr>
        <w:t xml:space="preserve">, neste ato </w:t>
      </w:r>
      <w:r w:rsidRPr="0064117F">
        <w:rPr>
          <w:rFonts w:ascii="Candara" w:hAnsi="Candara"/>
          <w:b/>
          <w:sz w:val="24"/>
          <w:szCs w:val="24"/>
        </w:rPr>
        <w:t xml:space="preserve">REPRESENTADA </w:t>
      </w:r>
      <w:r w:rsidRPr="0064117F">
        <w:rPr>
          <w:rFonts w:ascii="Candara" w:hAnsi="Candara"/>
          <w:sz w:val="24"/>
          <w:szCs w:val="24"/>
        </w:rPr>
        <w:t>por seu representante legal,</w:t>
      </w:r>
      <w:r w:rsidRPr="0064117F">
        <w:rPr>
          <w:rFonts w:ascii="Candara" w:hAnsi="Candara"/>
          <w:spacing w:val="32"/>
          <w:sz w:val="24"/>
          <w:szCs w:val="24"/>
        </w:rPr>
        <w:t xml:space="preserve"> </w:t>
      </w:r>
      <w:r w:rsidRPr="0064117F">
        <w:rPr>
          <w:rFonts w:ascii="Candara" w:hAnsi="Candara"/>
          <w:sz w:val="24"/>
          <w:szCs w:val="24"/>
        </w:rPr>
        <w:t>o</w:t>
      </w:r>
      <w:r w:rsidRPr="0064117F">
        <w:rPr>
          <w:rFonts w:ascii="Candara" w:hAnsi="Candara"/>
          <w:spacing w:val="16"/>
          <w:sz w:val="24"/>
          <w:szCs w:val="24"/>
        </w:rPr>
        <w:t xml:space="preserve"> </w:t>
      </w:r>
      <w:r w:rsidRPr="0064117F">
        <w:rPr>
          <w:rFonts w:ascii="Candara" w:hAnsi="Candara"/>
          <w:sz w:val="24"/>
          <w:szCs w:val="24"/>
        </w:rPr>
        <w:t>Sr.</w:t>
      </w:r>
      <w:r>
        <w:rPr>
          <w:rFonts w:ascii="Candara" w:hAnsi="Candara"/>
          <w:sz w:val="24"/>
          <w:szCs w:val="24"/>
        </w:rPr>
        <w:t xml:space="preserve"> Esmeraldo Ribeiro</w:t>
      </w:r>
      <w:r w:rsidRPr="0064117F">
        <w:rPr>
          <w:rFonts w:ascii="Candara" w:hAnsi="Candara"/>
          <w:sz w:val="24"/>
          <w:szCs w:val="24"/>
        </w:rPr>
        <w:t>,  inscrito no</w:t>
      </w:r>
      <w:r w:rsidRPr="0064117F">
        <w:rPr>
          <w:rFonts w:ascii="Candara" w:hAnsi="Candara"/>
          <w:spacing w:val="-2"/>
          <w:sz w:val="24"/>
          <w:szCs w:val="24"/>
        </w:rPr>
        <w:t xml:space="preserve"> </w:t>
      </w:r>
      <w:r w:rsidRPr="0064117F">
        <w:rPr>
          <w:rFonts w:ascii="Candara" w:hAnsi="Candara"/>
          <w:sz w:val="24"/>
          <w:szCs w:val="24"/>
        </w:rPr>
        <w:t>CPF</w:t>
      </w:r>
      <w:r w:rsidRPr="0064117F">
        <w:rPr>
          <w:rFonts w:ascii="Candara" w:hAnsi="Candara"/>
          <w:spacing w:val="16"/>
          <w:sz w:val="24"/>
          <w:szCs w:val="24"/>
        </w:rPr>
        <w:t xml:space="preserve"> </w:t>
      </w:r>
      <w:r w:rsidRPr="0064117F">
        <w:rPr>
          <w:rFonts w:ascii="Candara" w:hAnsi="Candara"/>
          <w:sz w:val="24"/>
          <w:szCs w:val="24"/>
        </w:rPr>
        <w:t>nº.</w:t>
      </w:r>
      <w:r w:rsidR="00AE3DC0">
        <w:rPr>
          <w:rFonts w:ascii="Candara" w:hAnsi="Candara"/>
          <w:sz w:val="24"/>
          <w:szCs w:val="24"/>
        </w:rPr>
        <w:t xml:space="preserve"> </w:t>
      </w:r>
      <w:r w:rsidR="00AE3DC0" w:rsidRPr="00AE3DC0">
        <w:rPr>
          <w:rFonts w:ascii="Candara" w:hAnsi="Candara"/>
          <w:sz w:val="24"/>
          <w:szCs w:val="24"/>
        </w:rPr>
        <w:t>323.278.116-00</w:t>
      </w:r>
      <w:r w:rsidR="00AE3DC0">
        <w:rPr>
          <w:rFonts w:ascii="Candara" w:hAnsi="Candara"/>
          <w:sz w:val="24"/>
          <w:szCs w:val="24"/>
        </w:rPr>
        <w:t xml:space="preserve"> </w:t>
      </w:r>
      <w:r w:rsidRPr="0064117F">
        <w:rPr>
          <w:rFonts w:ascii="Candara" w:hAnsi="Candara"/>
          <w:sz w:val="24"/>
          <w:szCs w:val="24"/>
        </w:rPr>
        <w:t>e RG</w:t>
      </w:r>
      <w:r w:rsidRPr="0064117F">
        <w:rPr>
          <w:rFonts w:ascii="Candara" w:hAnsi="Candara"/>
          <w:spacing w:val="-3"/>
          <w:sz w:val="24"/>
          <w:szCs w:val="24"/>
        </w:rPr>
        <w:t xml:space="preserve"> </w:t>
      </w:r>
      <w:r w:rsidRPr="0064117F">
        <w:rPr>
          <w:rFonts w:ascii="Candara" w:hAnsi="Candara"/>
          <w:sz w:val="24"/>
          <w:szCs w:val="24"/>
        </w:rPr>
        <w:t>nº.</w:t>
      </w:r>
      <w:r w:rsidR="00AE3DC0">
        <w:rPr>
          <w:rFonts w:ascii="Candara" w:hAnsi="Candara"/>
          <w:sz w:val="24"/>
          <w:szCs w:val="24"/>
        </w:rPr>
        <w:t xml:space="preserve"> </w:t>
      </w:r>
      <w:r w:rsidR="00AE3DC0" w:rsidRPr="00AE3DC0">
        <w:rPr>
          <w:rFonts w:ascii="Candara" w:hAnsi="Candara"/>
          <w:sz w:val="24"/>
          <w:szCs w:val="24"/>
        </w:rPr>
        <w:t>M 2.380.148</w:t>
      </w:r>
      <w:r w:rsidRPr="0064117F">
        <w:rPr>
          <w:rFonts w:ascii="Candara" w:hAnsi="Candara"/>
          <w:sz w:val="24"/>
          <w:szCs w:val="24"/>
        </w:rPr>
        <w:t xml:space="preserve">, doravante denominada </w:t>
      </w:r>
      <w:r w:rsidRPr="0064117F">
        <w:rPr>
          <w:rFonts w:ascii="Candara" w:hAnsi="Candara"/>
          <w:b/>
          <w:sz w:val="24"/>
          <w:szCs w:val="24"/>
        </w:rPr>
        <w:t>CONTRATADA</w:t>
      </w:r>
      <w:r w:rsidRPr="0064117F">
        <w:rPr>
          <w:rFonts w:ascii="Candara" w:hAnsi="Candara"/>
          <w:sz w:val="24"/>
          <w:szCs w:val="24"/>
        </w:rPr>
        <w:t>, resolvem firmar a presente Ata, sob a regência das Leis Federais nº</w:t>
      </w:r>
      <w:r w:rsidRPr="0064117F">
        <w:rPr>
          <w:rFonts w:ascii="Candara" w:hAnsi="Candara"/>
          <w:sz w:val="24"/>
          <w:szCs w:val="24"/>
          <w:vertAlign w:val="superscript"/>
        </w:rPr>
        <w:t>s</w:t>
      </w:r>
      <w:r w:rsidRPr="0064117F">
        <w:rPr>
          <w:rFonts w:ascii="Candara" w:hAnsi="Candara"/>
          <w:sz w:val="24"/>
          <w:szCs w:val="24"/>
        </w:rPr>
        <w:t xml:space="preserve"> 8.666/93 e 10.520/2002, Decreto Municipal de nº. 1.091 de 13 de dezembro de 2018 e demais normas pertinentes, mediante as seguintes cláusulas e</w:t>
      </w:r>
      <w:r w:rsidRPr="0064117F">
        <w:rPr>
          <w:rFonts w:ascii="Candara" w:hAnsi="Candara"/>
          <w:spacing w:val="-15"/>
          <w:sz w:val="24"/>
          <w:szCs w:val="24"/>
        </w:rPr>
        <w:t xml:space="preserve"> </w:t>
      </w:r>
      <w:r w:rsidRPr="0064117F">
        <w:rPr>
          <w:rFonts w:ascii="Candara" w:hAnsi="Candara"/>
          <w:sz w:val="24"/>
          <w:szCs w:val="24"/>
        </w:rPr>
        <w:t>condições:</w:t>
      </w:r>
    </w:p>
    <w:p w:rsidR="0092543E" w:rsidRPr="0064117F" w:rsidRDefault="0092543E" w:rsidP="0092543E">
      <w:pPr>
        <w:pStyle w:val="Corpodetexto"/>
        <w:ind w:left="227" w:right="227"/>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701040</wp:posOffset>
                </wp:positionH>
                <wp:positionV relativeFrom="paragraph">
                  <wp:posOffset>170815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1. </w:t>
                            </w:r>
                            <w:r w:rsidRPr="00CB4544">
                              <w:rPr>
                                <w:rFonts w:ascii="Candara" w:hAnsi="Candara"/>
                                <w:b/>
                                <w:color w:val="FFFFFF"/>
                                <w:sz w:val="24"/>
                                <w:szCs w:val="24"/>
                              </w:rPr>
                              <w:t>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E90A47" id="Text Box 42" o:spid="_x0000_s1027" type="#_x0000_t202" style="position:absolute;left:0;text-align:left;margin-left:55.2pt;margin-top:13.4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1. </w:t>
                      </w:r>
                      <w:r w:rsidRPr="00CB4544">
                        <w:rPr>
                          <w:rFonts w:ascii="Candara" w:hAnsi="Candara"/>
                          <w:b/>
                          <w:color w:val="FFFFFF"/>
                          <w:sz w:val="24"/>
                          <w:szCs w:val="24"/>
                        </w:rPr>
                        <w:t>CLÁUSULA PRIMEIRA – DOS FUNDAMENTOS LEGAIS</w:t>
                      </w:r>
                    </w:p>
                  </w:txbxContent>
                </v:textbox>
                <w10:wrap type="topAndBottom" anchorx="page"/>
              </v:shape>
            </w:pict>
          </mc:Fallback>
        </mc:AlternateContent>
      </w: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92543E" w:rsidRPr="0064117F" w:rsidRDefault="0092543E" w:rsidP="0092543E">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sz w:val="24"/>
          <w:szCs w:val="24"/>
        </w:rPr>
        <w:t>Integram</w:t>
      </w:r>
      <w:r w:rsidRPr="0064117F">
        <w:rPr>
          <w:rFonts w:ascii="Candara" w:hAnsi="Candara"/>
          <w:spacing w:val="-7"/>
          <w:sz w:val="24"/>
          <w:szCs w:val="24"/>
        </w:rPr>
        <w:t xml:space="preserve"> </w:t>
      </w:r>
      <w:r w:rsidRPr="0064117F">
        <w:rPr>
          <w:rFonts w:ascii="Candara" w:hAnsi="Candara"/>
          <w:sz w:val="24"/>
          <w:szCs w:val="24"/>
        </w:rPr>
        <w:t>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Registro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Preços,</w:t>
      </w:r>
      <w:r w:rsidRPr="0064117F">
        <w:rPr>
          <w:rFonts w:ascii="Candara" w:hAnsi="Candara"/>
          <w:spacing w:val="-5"/>
          <w:sz w:val="24"/>
          <w:szCs w:val="24"/>
        </w:rPr>
        <w:t xml:space="preserve"> </w:t>
      </w:r>
      <w:r w:rsidRPr="0064117F">
        <w:rPr>
          <w:rFonts w:ascii="Candara" w:hAnsi="Candara"/>
          <w:sz w:val="24"/>
          <w:szCs w:val="24"/>
        </w:rPr>
        <w:t>como</w:t>
      </w:r>
      <w:r w:rsidRPr="0064117F">
        <w:rPr>
          <w:rFonts w:ascii="Candara" w:hAnsi="Candara"/>
          <w:spacing w:val="-8"/>
          <w:sz w:val="24"/>
          <w:szCs w:val="24"/>
        </w:rPr>
        <w:t xml:space="preserve"> </w:t>
      </w:r>
      <w:r w:rsidRPr="0064117F">
        <w:rPr>
          <w:rFonts w:ascii="Candara" w:hAnsi="Candara"/>
          <w:sz w:val="24"/>
          <w:szCs w:val="24"/>
        </w:rPr>
        <w:t>se</w:t>
      </w:r>
      <w:r w:rsidRPr="0064117F">
        <w:rPr>
          <w:rFonts w:ascii="Candara" w:hAnsi="Candara"/>
          <w:spacing w:val="-3"/>
          <w:sz w:val="24"/>
          <w:szCs w:val="24"/>
        </w:rPr>
        <w:t xml:space="preserve"> </w:t>
      </w:r>
      <w:r w:rsidRPr="0064117F">
        <w:rPr>
          <w:rFonts w:ascii="Candara" w:hAnsi="Candara"/>
          <w:sz w:val="24"/>
          <w:szCs w:val="24"/>
        </w:rPr>
        <w:t>nela</w:t>
      </w:r>
      <w:r w:rsidRPr="0064117F">
        <w:rPr>
          <w:rFonts w:ascii="Candara" w:hAnsi="Candara"/>
          <w:spacing w:val="-7"/>
          <w:sz w:val="24"/>
          <w:szCs w:val="24"/>
        </w:rPr>
        <w:t xml:space="preserve"> </w:t>
      </w:r>
      <w:r w:rsidRPr="0064117F">
        <w:rPr>
          <w:rFonts w:ascii="Candara" w:hAnsi="Candara"/>
          <w:sz w:val="24"/>
          <w:szCs w:val="24"/>
        </w:rPr>
        <w:t>estivessem</w:t>
      </w:r>
      <w:r w:rsidRPr="0064117F">
        <w:rPr>
          <w:rFonts w:ascii="Candara" w:hAnsi="Candara"/>
          <w:spacing w:val="-6"/>
          <w:sz w:val="24"/>
          <w:szCs w:val="24"/>
        </w:rPr>
        <w:t xml:space="preserve"> </w:t>
      </w:r>
      <w:r w:rsidRPr="0064117F">
        <w:rPr>
          <w:rFonts w:ascii="Candara" w:hAnsi="Candara"/>
          <w:sz w:val="24"/>
          <w:szCs w:val="24"/>
        </w:rPr>
        <w:t>transcritos,</w:t>
      </w:r>
      <w:r w:rsidRPr="0064117F">
        <w:rPr>
          <w:rFonts w:ascii="Candara" w:hAnsi="Candara"/>
          <w:spacing w:val="-5"/>
          <w:sz w:val="24"/>
          <w:szCs w:val="24"/>
        </w:rPr>
        <w:t xml:space="preserve"> </w:t>
      </w:r>
      <w:r w:rsidRPr="0064117F">
        <w:rPr>
          <w:rFonts w:ascii="Candara" w:hAnsi="Candara"/>
          <w:sz w:val="24"/>
          <w:szCs w:val="24"/>
        </w:rPr>
        <w:t>o</w:t>
      </w:r>
      <w:r w:rsidRPr="0064117F">
        <w:rPr>
          <w:rFonts w:ascii="Candara" w:hAnsi="Candara"/>
          <w:spacing w:val="-5"/>
          <w:sz w:val="24"/>
          <w:szCs w:val="24"/>
        </w:rPr>
        <w:t xml:space="preserve"> Termo</w:t>
      </w:r>
      <w:r w:rsidRPr="0064117F">
        <w:rPr>
          <w:rFonts w:ascii="Candara" w:hAnsi="Candara"/>
          <w:spacing w:val="-18"/>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Referência</w:t>
      </w:r>
      <w:r w:rsidRPr="0064117F">
        <w:rPr>
          <w:rFonts w:ascii="Candara" w:hAnsi="Candara"/>
          <w:spacing w:val="-7"/>
          <w:sz w:val="24"/>
          <w:szCs w:val="24"/>
        </w:rPr>
        <w:t xml:space="preserve"> </w:t>
      </w:r>
      <w:r w:rsidRPr="0064117F">
        <w:rPr>
          <w:rFonts w:ascii="Candara" w:hAnsi="Candara"/>
          <w:sz w:val="24"/>
          <w:szCs w:val="24"/>
        </w:rPr>
        <w:t xml:space="preserve">do Edital de licitação e a Proposta Comercial apresentada pela </w:t>
      </w:r>
      <w:r w:rsidRPr="0064117F">
        <w:rPr>
          <w:rFonts w:ascii="Candara" w:hAnsi="Candara"/>
          <w:spacing w:val="-5"/>
          <w:sz w:val="24"/>
          <w:szCs w:val="24"/>
        </w:rPr>
        <w:t xml:space="preserve">CONTRATADA </w:t>
      </w:r>
      <w:r w:rsidRPr="0064117F">
        <w:rPr>
          <w:rFonts w:ascii="Candara" w:hAnsi="Candara"/>
          <w:sz w:val="24"/>
          <w:szCs w:val="24"/>
        </w:rPr>
        <w:t>no Processo Licitatório correspondente.</w:t>
      </w:r>
    </w:p>
    <w:p w:rsidR="0092543E" w:rsidRPr="0064117F" w:rsidRDefault="0092543E" w:rsidP="0092543E">
      <w:pPr>
        <w:pStyle w:val="Corpodetexto"/>
        <w:rPr>
          <w:rFonts w:ascii="Candara" w:hAnsi="Candara"/>
          <w:sz w:val="24"/>
          <w:szCs w:val="24"/>
        </w:rPr>
      </w:pPr>
    </w:p>
    <w:p w:rsidR="0092543E" w:rsidRPr="002428B9" w:rsidRDefault="0092543E" w:rsidP="0092543E">
      <w:pPr>
        <w:pStyle w:val="Corpodetexto"/>
        <w:spacing w:before="9"/>
        <w:ind w:left="193"/>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701040</wp:posOffset>
                </wp:positionH>
                <wp:positionV relativeFrom="paragraph">
                  <wp:posOffset>106680</wp:posOffset>
                </wp:positionV>
                <wp:extent cx="6159500" cy="170815"/>
                <wp:effectExtent l="0" t="0" r="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2. </w:t>
                            </w:r>
                            <w:r w:rsidRPr="00CB4544">
                              <w:rPr>
                                <w:rFonts w:ascii="Candara" w:hAnsi="Candara"/>
                                <w:b/>
                                <w:color w:val="FFFFFF"/>
                                <w:sz w:val="24"/>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59ED5" id="Text Box 41" o:spid="_x0000_s1028" type="#_x0000_t202" style="position:absolute;left:0;text-align:left;margin-left:55.2pt;margin-top:8.4pt;width:485pt;height:13.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2. </w:t>
                      </w:r>
                      <w:r w:rsidRPr="00CB4544">
                        <w:rPr>
                          <w:rFonts w:ascii="Candara" w:hAnsi="Candara"/>
                          <w:b/>
                          <w:color w:val="FFFFFF"/>
                          <w:sz w:val="24"/>
                        </w:rPr>
                        <w:t>CLÁUSULA SEGUNDA – DO OBJETO E SECRETARIAS REQUISITANTES</w:t>
                      </w:r>
                    </w:p>
                  </w:txbxContent>
                </v:textbox>
                <w10:wrap type="topAndBottom" anchorx="page"/>
              </v:shape>
            </w:pict>
          </mc:Fallback>
        </mc:AlternateContent>
      </w: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92543E" w:rsidRPr="0064117F" w:rsidRDefault="0092543E" w:rsidP="0092543E">
      <w:pPr>
        <w:pStyle w:val="Corpodetexto"/>
        <w:numPr>
          <w:ilvl w:val="0"/>
          <w:numId w:val="20"/>
        </w:numPr>
        <w:spacing w:before="9"/>
        <w:rPr>
          <w:rFonts w:ascii="Candara" w:hAnsi="Candara"/>
          <w:sz w:val="24"/>
          <w:szCs w:val="24"/>
        </w:rPr>
      </w:pPr>
      <w:r w:rsidRPr="0064117F">
        <w:rPr>
          <w:rFonts w:ascii="Candara" w:hAnsi="Candara"/>
          <w:sz w:val="24"/>
          <w:szCs w:val="24"/>
        </w:rPr>
        <w:t>Secretaria Municipal de Saúde;</w: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4384" behindDoc="1" locked="0" layoutInCell="1" allowOverlap="1" wp14:anchorId="0734E26A" wp14:editId="12DEA439">
                <wp:simplePos x="0" y="0"/>
                <wp:positionH relativeFrom="page">
                  <wp:posOffset>701040</wp:posOffset>
                </wp:positionH>
                <wp:positionV relativeFrom="paragraph">
                  <wp:posOffset>161925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3. </w:t>
                            </w:r>
                            <w:r w:rsidRPr="00CB4544">
                              <w:rPr>
                                <w:rFonts w:ascii="Candara" w:hAnsi="Candara"/>
                                <w:b/>
                                <w:color w:val="FFFFFF"/>
                                <w:sz w:val="24"/>
                                <w:szCs w:val="24"/>
                              </w:rPr>
                              <w:t>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9" type="#_x0000_t202" style="position:absolute;left:0;text-align:left;margin-left:55.2pt;margin-top:12.7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3. </w:t>
                      </w:r>
                      <w:r w:rsidRPr="00CB4544">
                        <w:rPr>
                          <w:rFonts w:ascii="Candara" w:hAnsi="Candara"/>
                          <w:b/>
                          <w:color w:val="FFFFFF"/>
                          <w:sz w:val="24"/>
                          <w:szCs w:val="24"/>
                        </w:rPr>
                        <w:t>CLÁUSULA TERCEIRA – DAS OBRIGAÇÕES DAS PARTES</w:t>
                      </w:r>
                    </w:p>
                  </w:txbxContent>
                </v:textbox>
                <w10:wrap type="topAndBottom" anchorx="page"/>
              </v:shape>
            </w:pict>
          </mc:Fallback>
        </mc:AlternateContent>
      </w: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lastRenderedPageBreak/>
        <w:t>Responsabilizar-se pela designação de servidor para recebimento e conferência dos 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64117F" w:rsidRDefault="0092543E" w:rsidP="0092543E">
      <w:pPr>
        <w:pStyle w:val="PargrafodaLista"/>
        <w:numPr>
          <w:ilvl w:val="2"/>
          <w:numId w:val="18"/>
        </w:numPr>
        <w:tabs>
          <w:tab w:val="left" w:pos="746"/>
        </w:tabs>
        <w:ind w:right="274" w:firstLine="0"/>
        <w:rPr>
          <w:rFonts w:ascii="Candara" w:hAnsi="Candara"/>
          <w:sz w:val="24"/>
          <w:szCs w:val="24"/>
        </w:rPr>
      </w:pPr>
      <w:r w:rsidRPr="0064117F">
        <w:rPr>
          <w:rFonts w:ascii="Candara" w:hAnsi="Candara"/>
          <w:sz w:val="24"/>
          <w:szCs w:val="24"/>
        </w:rPr>
        <w:t>Manter,</w:t>
      </w:r>
      <w:r w:rsidRPr="0064117F">
        <w:rPr>
          <w:rFonts w:ascii="Candara" w:hAnsi="Candara"/>
          <w:spacing w:val="-5"/>
          <w:sz w:val="24"/>
          <w:szCs w:val="24"/>
        </w:rPr>
        <w:t xml:space="preserve"> </w:t>
      </w:r>
      <w:r w:rsidRPr="0064117F">
        <w:rPr>
          <w:rFonts w:ascii="Candara" w:hAnsi="Candara"/>
          <w:sz w:val="24"/>
          <w:szCs w:val="24"/>
        </w:rPr>
        <w:t>durante</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4"/>
          <w:sz w:val="24"/>
          <w:szCs w:val="24"/>
        </w:rPr>
        <w:t xml:space="preserve"> </w:t>
      </w:r>
      <w:r w:rsidRPr="0064117F">
        <w:rPr>
          <w:rFonts w:ascii="Candara" w:hAnsi="Candara"/>
          <w:sz w:val="24"/>
          <w:szCs w:val="24"/>
        </w:rPr>
        <w:t>vigência</w:t>
      </w:r>
      <w:r w:rsidRPr="0064117F">
        <w:rPr>
          <w:rFonts w:ascii="Candara" w:hAnsi="Candara"/>
          <w:spacing w:val="-8"/>
          <w:sz w:val="24"/>
          <w:szCs w:val="24"/>
        </w:rPr>
        <w:t xml:space="preserve"> </w:t>
      </w:r>
      <w:r w:rsidRPr="0064117F">
        <w:rPr>
          <w:rFonts w:ascii="Candara" w:hAnsi="Candara"/>
          <w:sz w:val="24"/>
          <w:szCs w:val="24"/>
        </w:rPr>
        <w:t>desta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6"/>
          <w:sz w:val="24"/>
          <w:szCs w:val="24"/>
        </w:rPr>
        <w:t xml:space="preserve"> </w:t>
      </w:r>
      <w:r w:rsidRPr="0064117F">
        <w:rPr>
          <w:rFonts w:ascii="Candara" w:hAnsi="Candara"/>
          <w:sz w:val="24"/>
          <w:szCs w:val="24"/>
        </w:rPr>
        <w:t>todas</w:t>
      </w:r>
      <w:r w:rsidRPr="0064117F">
        <w:rPr>
          <w:rFonts w:ascii="Candara" w:hAnsi="Candara"/>
          <w:spacing w:val="-8"/>
          <w:sz w:val="24"/>
          <w:szCs w:val="24"/>
        </w:rPr>
        <w:t xml:space="preserve"> </w:t>
      </w:r>
      <w:r w:rsidRPr="0064117F">
        <w:rPr>
          <w:rFonts w:ascii="Candara" w:hAnsi="Candara"/>
          <w:sz w:val="24"/>
          <w:szCs w:val="24"/>
        </w:rPr>
        <w:t>as</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habilitação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7"/>
          <w:sz w:val="24"/>
          <w:szCs w:val="24"/>
        </w:rPr>
        <w:t xml:space="preserve"> </w:t>
      </w:r>
      <w:r w:rsidRPr="0064117F">
        <w:rPr>
          <w:rFonts w:ascii="Candara" w:hAnsi="Candara"/>
          <w:sz w:val="24"/>
          <w:szCs w:val="24"/>
        </w:rPr>
        <w:t>qualificação</w:t>
      </w:r>
      <w:r w:rsidRPr="0064117F">
        <w:rPr>
          <w:rFonts w:ascii="Candara" w:hAnsi="Candara"/>
          <w:spacing w:val="-9"/>
          <w:sz w:val="24"/>
          <w:szCs w:val="24"/>
        </w:rPr>
        <w:t xml:space="preserve"> </w:t>
      </w:r>
      <w:r w:rsidRPr="0064117F">
        <w:rPr>
          <w:rFonts w:ascii="Candara" w:hAnsi="Candara"/>
          <w:sz w:val="24"/>
          <w:szCs w:val="24"/>
        </w:rPr>
        <w:t>exigidas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8"/>
          <w:sz w:val="24"/>
          <w:szCs w:val="24"/>
        </w:rPr>
        <w:t xml:space="preserve"> </w:t>
      </w:r>
      <w:r w:rsidRPr="0064117F">
        <w:rPr>
          <w:rFonts w:ascii="Candara" w:hAnsi="Candara"/>
          <w:sz w:val="24"/>
          <w:szCs w:val="24"/>
        </w:rPr>
        <w:t>Lei n°</w:t>
      </w:r>
      <w:r w:rsidRPr="0064117F">
        <w:rPr>
          <w:rFonts w:ascii="Candara" w:hAnsi="Candara"/>
          <w:spacing w:val="-2"/>
          <w:sz w:val="24"/>
          <w:szCs w:val="24"/>
        </w:rPr>
        <w:t xml:space="preserve"> </w:t>
      </w:r>
      <w:r w:rsidRPr="0064117F">
        <w:rPr>
          <w:rFonts w:ascii="Candara" w:hAnsi="Candara"/>
          <w:sz w:val="24"/>
          <w:szCs w:val="24"/>
        </w:rPr>
        <w:t>8.666/93.</w:t>
      </w: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30" type="#_x0000_t202" style="position:absolute;margin-left:55.2pt;margin-top:13.25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CkKj65AQIAAOgDAAAOAAAAAAAA&#10;AAAAAAAAAC4CAABkcnMvZTJvRG9jLnhtbFBLAQItABQABgAIAAAAIQDkRiSv3gAAAAoBAAAPAAAA&#10;AAAAAAAAAAAAAFs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p>
    <w:p w:rsidR="0092543E"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presente </w:t>
      </w:r>
      <w:r w:rsidRPr="00AE3DC0">
        <w:rPr>
          <w:rFonts w:ascii="Candara" w:hAnsi="Candara"/>
          <w:sz w:val="24"/>
          <w:szCs w:val="24"/>
        </w:rPr>
        <w:t>ata de registro de preços tem o seu valor com o total</w:t>
      </w:r>
      <w:r w:rsidRPr="00AE3DC0">
        <w:rPr>
          <w:rFonts w:ascii="Candara" w:hAnsi="Candara"/>
          <w:spacing w:val="-23"/>
          <w:sz w:val="24"/>
          <w:szCs w:val="24"/>
        </w:rPr>
        <w:t xml:space="preserve"> </w:t>
      </w:r>
      <w:r w:rsidRPr="00AE3DC0">
        <w:rPr>
          <w:rFonts w:ascii="Candara" w:hAnsi="Candara"/>
          <w:sz w:val="24"/>
          <w:szCs w:val="24"/>
        </w:rPr>
        <w:t>de</w:t>
      </w:r>
      <w:r w:rsidRPr="00AE3DC0">
        <w:rPr>
          <w:rFonts w:ascii="Candara" w:hAnsi="Candara"/>
          <w:spacing w:val="2"/>
          <w:sz w:val="24"/>
          <w:szCs w:val="24"/>
        </w:rPr>
        <w:t xml:space="preserve"> </w:t>
      </w:r>
      <w:r w:rsidRPr="00AE3DC0">
        <w:rPr>
          <w:rFonts w:ascii="Candara" w:hAnsi="Candara"/>
          <w:b/>
          <w:sz w:val="24"/>
          <w:szCs w:val="24"/>
        </w:rPr>
        <w:t>R$</w:t>
      </w:r>
      <w:r w:rsidR="00AE3DC0" w:rsidRPr="00AE3DC0">
        <w:rPr>
          <w:rFonts w:ascii="Candara" w:hAnsi="Candara"/>
          <w:b/>
          <w:sz w:val="24"/>
          <w:szCs w:val="24"/>
        </w:rPr>
        <w:t xml:space="preserve"> 289,00 (duzentos e oitenta e nove reais)</w:t>
      </w:r>
      <w:r w:rsidRPr="00AE3DC0">
        <w:rPr>
          <w:rFonts w:ascii="Candara" w:hAnsi="Candara"/>
          <w:i/>
          <w:sz w:val="24"/>
          <w:szCs w:val="24"/>
        </w:rPr>
        <w:t>.</w:t>
      </w:r>
    </w:p>
    <w:p w:rsidR="00AE3DC0" w:rsidRPr="00AE3DC0" w:rsidRDefault="00AE3DC0" w:rsidP="00AE3DC0">
      <w:pPr>
        <w:pStyle w:val="PargrafodaLista"/>
        <w:tabs>
          <w:tab w:val="left" w:pos="631"/>
          <w:tab w:val="left" w:pos="7759"/>
        </w:tabs>
        <w:spacing w:line="255" w:lineRule="exact"/>
        <w:ind w:left="631"/>
        <w:rPr>
          <w:rFonts w:ascii="Candara" w:hAnsi="Candara"/>
          <w:i/>
          <w:sz w:val="24"/>
          <w:szCs w:val="24"/>
        </w:rPr>
      </w:pP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8"/>
        <w:gridCol w:w="2268"/>
        <w:gridCol w:w="1417"/>
        <w:gridCol w:w="1134"/>
        <w:gridCol w:w="1134"/>
        <w:gridCol w:w="1468"/>
      </w:tblGrid>
      <w:tr w:rsidR="00AE3DC0" w:rsidRPr="00AE3DC0" w:rsidTr="00AE3DC0">
        <w:tc>
          <w:tcPr>
            <w:tcW w:w="9639" w:type="dxa"/>
            <w:gridSpan w:val="6"/>
            <w:shd w:val="clear" w:color="auto" w:fill="auto"/>
          </w:tcPr>
          <w:p w:rsidR="00AE3DC0" w:rsidRPr="00AE3DC0" w:rsidRDefault="00AE3DC0" w:rsidP="00294081">
            <w:pPr>
              <w:pStyle w:val="Ttulo2"/>
              <w:rPr>
                <w:rFonts w:ascii="Candara" w:hAnsi="Candara"/>
                <w:color w:val="000080"/>
                <w:sz w:val="24"/>
                <w:szCs w:val="24"/>
              </w:rPr>
            </w:pPr>
            <w:r w:rsidRPr="00AE3DC0">
              <w:rPr>
                <w:rFonts w:ascii="Candara" w:hAnsi="Candara"/>
                <w:color w:val="000080"/>
                <w:sz w:val="24"/>
                <w:szCs w:val="24"/>
              </w:rPr>
              <w:t>BARBALUI COMERCIAL LTDA</w:t>
            </w:r>
          </w:p>
        </w:tc>
      </w:tr>
      <w:tr w:rsidR="00AE3DC0" w:rsidRPr="00AE3DC0" w:rsidTr="00AE3DC0">
        <w:tc>
          <w:tcPr>
            <w:tcW w:w="2218" w:type="dxa"/>
            <w:shd w:val="clear" w:color="auto" w:fill="auto"/>
          </w:tcPr>
          <w:p w:rsidR="00AE3DC0" w:rsidRPr="00AE3DC0" w:rsidRDefault="00AE3DC0" w:rsidP="00294081">
            <w:pPr>
              <w:pStyle w:val="Ttulo2"/>
              <w:rPr>
                <w:rFonts w:ascii="Candara" w:hAnsi="Candara"/>
                <w:sz w:val="24"/>
                <w:szCs w:val="24"/>
              </w:rPr>
            </w:pPr>
            <w:r w:rsidRPr="00AE3DC0">
              <w:rPr>
                <w:rFonts w:ascii="Candara" w:hAnsi="Candara"/>
                <w:sz w:val="24"/>
                <w:szCs w:val="24"/>
              </w:rPr>
              <w:t>SERINGA DESCARTAVEL EPIDURAL 7ML</w:t>
            </w:r>
          </w:p>
        </w:tc>
        <w:tc>
          <w:tcPr>
            <w:tcW w:w="2268" w:type="dxa"/>
            <w:shd w:val="clear" w:color="auto" w:fill="auto"/>
          </w:tcPr>
          <w:p w:rsidR="00AE3DC0" w:rsidRPr="00AE3DC0" w:rsidRDefault="00AE3DC0" w:rsidP="00294081">
            <w:pPr>
              <w:pStyle w:val="Ttulo2"/>
              <w:rPr>
                <w:rFonts w:ascii="Candara" w:hAnsi="Candara"/>
                <w:sz w:val="24"/>
                <w:szCs w:val="24"/>
              </w:rPr>
            </w:pPr>
            <w:r w:rsidRPr="00AE3DC0">
              <w:rPr>
                <w:rFonts w:ascii="Candara" w:hAnsi="Candara"/>
                <w:sz w:val="24"/>
                <w:szCs w:val="24"/>
              </w:rPr>
              <w:t>BD</w:t>
            </w:r>
          </w:p>
        </w:tc>
        <w:tc>
          <w:tcPr>
            <w:tcW w:w="1417" w:type="dxa"/>
            <w:shd w:val="clear" w:color="auto" w:fill="auto"/>
          </w:tcPr>
          <w:p w:rsidR="00AE3DC0" w:rsidRPr="00AE3DC0" w:rsidRDefault="00AE3DC0" w:rsidP="00294081">
            <w:pPr>
              <w:pStyle w:val="Ttulo2"/>
              <w:rPr>
                <w:rFonts w:ascii="Candara" w:hAnsi="Candara"/>
                <w:sz w:val="24"/>
                <w:szCs w:val="24"/>
              </w:rPr>
            </w:pPr>
            <w:r w:rsidRPr="00AE3DC0">
              <w:rPr>
                <w:rFonts w:ascii="Candara" w:hAnsi="Candara"/>
                <w:sz w:val="24"/>
                <w:szCs w:val="24"/>
              </w:rPr>
              <w:t>10</w:t>
            </w:r>
          </w:p>
        </w:tc>
        <w:tc>
          <w:tcPr>
            <w:tcW w:w="1134" w:type="dxa"/>
            <w:shd w:val="clear" w:color="auto" w:fill="auto"/>
          </w:tcPr>
          <w:p w:rsidR="00AE3DC0" w:rsidRPr="00AE3DC0" w:rsidRDefault="00AE3DC0" w:rsidP="00294081">
            <w:pPr>
              <w:pStyle w:val="Ttulo2"/>
              <w:rPr>
                <w:rFonts w:ascii="Candara" w:hAnsi="Candara"/>
                <w:sz w:val="24"/>
                <w:szCs w:val="24"/>
              </w:rPr>
            </w:pPr>
            <w:r w:rsidRPr="00AE3DC0">
              <w:rPr>
                <w:rFonts w:ascii="Candara" w:hAnsi="Candara"/>
                <w:sz w:val="24"/>
                <w:szCs w:val="24"/>
              </w:rPr>
              <w:t>UN</w:t>
            </w:r>
          </w:p>
        </w:tc>
        <w:tc>
          <w:tcPr>
            <w:tcW w:w="1134" w:type="dxa"/>
            <w:shd w:val="clear" w:color="auto" w:fill="auto"/>
          </w:tcPr>
          <w:p w:rsidR="00AE3DC0" w:rsidRPr="00AE3DC0" w:rsidRDefault="00AE3DC0" w:rsidP="00294081">
            <w:pPr>
              <w:pStyle w:val="Ttulo2"/>
              <w:jc w:val="right"/>
              <w:rPr>
                <w:rFonts w:ascii="Candara" w:hAnsi="Candara"/>
                <w:sz w:val="24"/>
                <w:szCs w:val="24"/>
              </w:rPr>
            </w:pPr>
            <w:r w:rsidRPr="00AE3DC0">
              <w:rPr>
                <w:rFonts w:ascii="Candara" w:hAnsi="Candara"/>
                <w:sz w:val="24"/>
                <w:szCs w:val="24"/>
              </w:rPr>
              <w:t>28,90</w:t>
            </w:r>
          </w:p>
        </w:tc>
        <w:tc>
          <w:tcPr>
            <w:tcW w:w="1468" w:type="dxa"/>
            <w:shd w:val="clear" w:color="auto" w:fill="auto"/>
          </w:tcPr>
          <w:p w:rsidR="00AE3DC0" w:rsidRPr="00AE3DC0" w:rsidRDefault="00AE3DC0" w:rsidP="00294081">
            <w:pPr>
              <w:pStyle w:val="Ttulo2"/>
              <w:jc w:val="right"/>
              <w:rPr>
                <w:rFonts w:ascii="Candara" w:hAnsi="Candara"/>
                <w:sz w:val="24"/>
                <w:szCs w:val="24"/>
              </w:rPr>
            </w:pPr>
            <w:r w:rsidRPr="00AE3DC0">
              <w:rPr>
                <w:rFonts w:ascii="Candara" w:hAnsi="Candara"/>
                <w:sz w:val="24"/>
                <w:szCs w:val="24"/>
              </w:rPr>
              <w:t>289,00</w:t>
            </w:r>
          </w:p>
        </w:tc>
      </w:tr>
      <w:tr w:rsidR="00AE3DC0" w:rsidRPr="00AE3DC0" w:rsidTr="00AE3DC0">
        <w:tc>
          <w:tcPr>
            <w:tcW w:w="9639" w:type="dxa"/>
            <w:gridSpan w:val="6"/>
            <w:shd w:val="clear" w:color="auto" w:fill="auto"/>
          </w:tcPr>
          <w:p w:rsidR="00AE3DC0" w:rsidRPr="00AE3DC0" w:rsidRDefault="00AE3DC0" w:rsidP="00294081">
            <w:pPr>
              <w:pStyle w:val="Ttulo2"/>
              <w:jc w:val="right"/>
              <w:rPr>
                <w:rFonts w:ascii="Candara" w:hAnsi="Candara"/>
                <w:color w:val="000080"/>
                <w:sz w:val="24"/>
                <w:szCs w:val="24"/>
              </w:rPr>
            </w:pPr>
            <w:r w:rsidRPr="00AE3DC0">
              <w:rPr>
                <w:rFonts w:ascii="Candara" w:hAnsi="Candara"/>
                <w:color w:val="000080"/>
                <w:sz w:val="24"/>
                <w:szCs w:val="24"/>
              </w:rPr>
              <w:t>Total do Fornecedor: 289,00</w:t>
            </w:r>
          </w:p>
        </w:tc>
      </w:tr>
    </w:tbl>
    <w:p w:rsidR="00AE3DC0" w:rsidRPr="00AE3DC0" w:rsidRDefault="00AE3DC0" w:rsidP="00AE3DC0">
      <w:pPr>
        <w:pStyle w:val="PargrafodaLista"/>
        <w:tabs>
          <w:tab w:val="left" w:pos="631"/>
          <w:tab w:val="left" w:pos="7759"/>
        </w:tabs>
        <w:spacing w:line="255" w:lineRule="exact"/>
        <w:ind w:left="631"/>
        <w:rPr>
          <w:rFonts w:ascii="Candara" w:hAnsi="Candara"/>
          <w:i/>
          <w:sz w:val="24"/>
          <w:szCs w:val="24"/>
        </w:rPr>
      </w:pPr>
    </w:p>
    <w:p w:rsidR="0092543E" w:rsidRPr="00AE3DC0"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AE3DC0">
        <w:rPr>
          <w:rFonts w:ascii="Candara" w:hAnsi="Candara"/>
          <w:sz w:val="24"/>
          <w:szCs w:val="24"/>
        </w:rPr>
        <w:t xml:space="preserve">Os pagamentos serão realizados pelo Município em até </w:t>
      </w:r>
      <w:r w:rsidRPr="00AE3DC0">
        <w:rPr>
          <w:rFonts w:ascii="Candara" w:hAnsi="Candara"/>
          <w:b/>
          <w:sz w:val="24"/>
          <w:szCs w:val="24"/>
          <w:u w:val="single"/>
        </w:rPr>
        <w:t>10 (dez)</w:t>
      </w:r>
      <w:r w:rsidRPr="00AE3DC0">
        <w:rPr>
          <w:rFonts w:ascii="Candara" w:hAnsi="Candara"/>
          <w:b/>
          <w:sz w:val="24"/>
          <w:szCs w:val="24"/>
        </w:rPr>
        <w:t xml:space="preserve"> </w:t>
      </w:r>
      <w:r w:rsidRPr="00AE3DC0">
        <w:rPr>
          <w:rFonts w:ascii="Candara" w:hAnsi="Candara"/>
          <w:sz w:val="24"/>
          <w:szCs w:val="24"/>
        </w:rPr>
        <w:t>dias após a entrega, mediante apresentação de documento fiscal correspondente ao fornecimento efetuado cumpridas todas as formalidades legais anteriores a este ato, incluídas nestas o atestado de recebimento dos</w:t>
      </w:r>
      <w:r w:rsidRPr="00AE3DC0">
        <w:rPr>
          <w:rFonts w:ascii="Candara" w:hAnsi="Candara"/>
          <w:spacing w:val="-33"/>
          <w:sz w:val="24"/>
          <w:szCs w:val="24"/>
        </w:rPr>
        <w:t xml:space="preserve"> </w:t>
      </w:r>
      <w:r w:rsidRPr="00AE3DC0">
        <w:rPr>
          <w:rFonts w:ascii="Candara" w:hAnsi="Candara"/>
          <w:sz w:val="24"/>
          <w:szCs w:val="24"/>
        </w:rPr>
        <w:t>produtos.</w:t>
      </w:r>
    </w:p>
    <w:p w:rsidR="0092543E" w:rsidRPr="0064117F" w:rsidRDefault="0092543E" w:rsidP="0092543E">
      <w:pPr>
        <w:pStyle w:val="PargrafodaLista"/>
        <w:numPr>
          <w:ilvl w:val="1"/>
          <w:numId w:val="17"/>
        </w:numPr>
        <w:tabs>
          <w:tab w:val="left" w:pos="583"/>
        </w:tabs>
        <w:ind w:left="193" w:right="278"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pagamento</w:t>
      </w:r>
      <w:r w:rsidRPr="0064117F">
        <w:rPr>
          <w:rFonts w:ascii="Candara" w:hAnsi="Candara"/>
          <w:spacing w:val="-4"/>
          <w:sz w:val="24"/>
          <w:szCs w:val="24"/>
        </w:rPr>
        <w:t xml:space="preserve"> </w:t>
      </w:r>
      <w:r w:rsidRPr="0064117F">
        <w:rPr>
          <w:rFonts w:ascii="Candara" w:hAnsi="Candara"/>
          <w:sz w:val="24"/>
          <w:szCs w:val="24"/>
        </w:rPr>
        <w:t>à</w:t>
      </w:r>
      <w:r w:rsidRPr="0064117F">
        <w:rPr>
          <w:rFonts w:ascii="Candara" w:hAnsi="Candara"/>
          <w:spacing w:val="-3"/>
          <w:sz w:val="24"/>
          <w:szCs w:val="24"/>
        </w:rPr>
        <w:t xml:space="preserve"> </w:t>
      </w:r>
      <w:r w:rsidRPr="0064117F">
        <w:rPr>
          <w:rFonts w:ascii="Candara" w:hAnsi="Candara"/>
          <w:sz w:val="24"/>
          <w:szCs w:val="24"/>
        </w:rPr>
        <w:t>contratada</w:t>
      </w:r>
      <w:r w:rsidRPr="0064117F">
        <w:rPr>
          <w:rFonts w:ascii="Candara" w:hAnsi="Candara"/>
          <w:spacing w:val="1"/>
          <w:sz w:val="24"/>
          <w:szCs w:val="24"/>
        </w:rPr>
        <w:t xml:space="preserve"> </w:t>
      </w:r>
      <w:r w:rsidRPr="0064117F">
        <w:rPr>
          <w:rFonts w:ascii="Candara" w:hAnsi="Candara"/>
          <w:sz w:val="24"/>
          <w:szCs w:val="24"/>
        </w:rPr>
        <w:t>somente</w:t>
      </w:r>
      <w:r w:rsidRPr="0064117F">
        <w:rPr>
          <w:rFonts w:ascii="Candara" w:hAnsi="Candara"/>
          <w:spacing w:val="-3"/>
          <w:sz w:val="24"/>
          <w:szCs w:val="24"/>
        </w:rPr>
        <w:t xml:space="preserve"> </w:t>
      </w:r>
      <w:r w:rsidRPr="0064117F">
        <w:rPr>
          <w:rFonts w:ascii="Candara" w:hAnsi="Candara"/>
          <w:sz w:val="24"/>
          <w:szCs w:val="24"/>
        </w:rPr>
        <w:t>será</w:t>
      </w:r>
      <w:r w:rsidRPr="0064117F">
        <w:rPr>
          <w:rFonts w:ascii="Candara" w:hAnsi="Candara"/>
          <w:spacing w:val="-3"/>
          <w:sz w:val="24"/>
          <w:szCs w:val="24"/>
        </w:rPr>
        <w:t xml:space="preserve"> </w:t>
      </w:r>
      <w:r w:rsidRPr="0064117F">
        <w:rPr>
          <w:rFonts w:ascii="Candara" w:hAnsi="Candara"/>
          <w:sz w:val="24"/>
          <w:szCs w:val="24"/>
        </w:rPr>
        <w:t>realizado</w:t>
      </w:r>
      <w:r w:rsidRPr="0064117F">
        <w:rPr>
          <w:rFonts w:ascii="Candara" w:hAnsi="Candara"/>
          <w:spacing w:val="-4"/>
          <w:sz w:val="24"/>
          <w:szCs w:val="24"/>
        </w:rPr>
        <w:t xml:space="preserve"> </w:t>
      </w:r>
      <w:r w:rsidRPr="0064117F">
        <w:rPr>
          <w:rFonts w:ascii="Candara" w:hAnsi="Candara"/>
          <w:sz w:val="24"/>
          <w:szCs w:val="24"/>
        </w:rPr>
        <w:t>mediante</w:t>
      </w:r>
      <w:r w:rsidRPr="0064117F">
        <w:rPr>
          <w:rFonts w:ascii="Candara" w:hAnsi="Candara"/>
          <w:spacing w:val="-3"/>
          <w:sz w:val="24"/>
          <w:szCs w:val="24"/>
        </w:rPr>
        <w:t xml:space="preserve"> </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apresentação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Nota</w:t>
      </w:r>
      <w:r w:rsidRPr="0064117F">
        <w:rPr>
          <w:rFonts w:ascii="Candara" w:hAnsi="Candara"/>
          <w:spacing w:val="1"/>
          <w:sz w:val="24"/>
          <w:szCs w:val="24"/>
        </w:rPr>
        <w:t xml:space="preserve"> </w:t>
      </w:r>
      <w:r w:rsidRPr="0064117F">
        <w:rPr>
          <w:rFonts w:ascii="Candara" w:hAnsi="Candara"/>
          <w:sz w:val="24"/>
          <w:szCs w:val="24"/>
        </w:rPr>
        <w:t>Fiscal</w:t>
      </w:r>
      <w:r w:rsidRPr="0064117F">
        <w:rPr>
          <w:rFonts w:ascii="Candara" w:hAnsi="Candara"/>
          <w:spacing w:val="-2"/>
          <w:sz w:val="24"/>
          <w:szCs w:val="24"/>
        </w:rPr>
        <w:t xml:space="preserve"> </w:t>
      </w:r>
      <w:r w:rsidRPr="0064117F">
        <w:rPr>
          <w:rFonts w:ascii="Candara" w:hAnsi="Candara"/>
          <w:sz w:val="24"/>
          <w:szCs w:val="24"/>
        </w:rPr>
        <w:t>Eletrônica</w:t>
      </w:r>
      <w:r w:rsidRPr="0064117F">
        <w:rPr>
          <w:rFonts w:ascii="Candara" w:hAnsi="Candara"/>
          <w:spacing w:val="-3"/>
          <w:sz w:val="24"/>
          <w:szCs w:val="24"/>
        </w:rPr>
        <w:t xml:space="preserve"> </w:t>
      </w:r>
      <w:r w:rsidRPr="0064117F">
        <w:rPr>
          <w:rFonts w:ascii="Candara" w:hAnsi="Candara"/>
          <w:sz w:val="24"/>
          <w:szCs w:val="24"/>
        </w:rPr>
        <w:t>e do atestado de aceite pela Secretaria</w:t>
      </w:r>
      <w:r w:rsidRPr="0064117F">
        <w:rPr>
          <w:rFonts w:ascii="Candara" w:hAnsi="Candara"/>
          <w:spacing w:val="-11"/>
          <w:sz w:val="24"/>
          <w:szCs w:val="24"/>
        </w:rPr>
        <w:t xml:space="preserve"> </w:t>
      </w:r>
      <w:r w:rsidRPr="0064117F">
        <w:rPr>
          <w:rFonts w:ascii="Candara" w:hAnsi="Candara"/>
          <w:sz w:val="24"/>
          <w:szCs w:val="24"/>
        </w:rPr>
        <w:t>solicitante.</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 xml:space="preserve">Todo pagamento que vier a ser considerado contratualmente indevido será objeto de </w:t>
      </w:r>
      <w:r w:rsidRPr="0064117F">
        <w:rPr>
          <w:rFonts w:ascii="Candara" w:hAnsi="Candara"/>
          <w:sz w:val="24"/>
          <w:szCs w:val="24"/>
        </w:rPr>
        <w:lastRenderedPageBreak/>
        <w:t>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1"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E+unE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64117F" w:rsidRDefault="0092543E"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sz w:val="24"/>
          <w:szCs w:val="24"/>
        </w:rPr>
        <w:t>A</w:t>
      </w:r>
      <w:r w:rsidRPr="0064117F">
        <w:rPr>
          <w:rFonts w:ascii="Candara" w:hAnsi="Candara"/>
          <w:spacing w:val="-11"/>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2"/>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1"/>
          <w:sz w:val="24"/>
          <w:szCs w:val="24"/>
        </w:rPr>
        <w:t xml:space="preserve"> </w:t>
      </w:r>
      <w:r w:rsidRPr="0064117F">
        <w:rPr>
          <w:rFonts w:ascii="Candara" w:hAnsi="Candara"/>
          <w:sz w:val="24"/>
          <w:szCs w:val="24"/>
        </w:rPr>
        <w:t>só,</w:t>
      </w:r>
      <w:r w:rsidRPr="0064117F">
        <w:rPr>
          <w:rFonts w:ascii="Candara" w:hAnsi="Candara"/>
          <w:spacing w:val="-9"/>
          <w:sz w:val="24"/>
          <w:szCs w:val="24"/>
        </w:rPr>
        <w:t xml:space="preserve"> </w:t>
      </w:r>
      <w:r w:rsidRPr="0064117F">
        <w:rPr>
          <w:rFonts w:ascii="Candara" w:hAnsi="Candara"/>
          <w:sz w:val="24"/>
          <w:szCs w:val="24"/>
        </w:rPr>
        <w:t>não</w:t>
      </w:r>
      <w:r w:rsidRPr="0064117F">
        <w:rPr>
          <w:rFonts w:ascii="Candara" w:hAnsi="Candara"/>
          <w:spacing w:val="-3"/>
          <w:sz w:val="24"/>
          <w:szCs w:val="24"/>
        </w:rPr>
        <w:t xml:space="preserve"> </w:t>
      </w:r>
      <w:r w:rsidRPr="0064117F">
        <w:rPr>
          <w:rFonts w:ascii="Candara" w:hAnsi="Candara"/>
          <w:sz w:val="24"/>
          <w:szCs w:val="24"/>
        </w:rPr>
        <w:t>justificará</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reequilíbrio contratual.</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2" type="#_x0000_t202" style="position:absolute;margin-left:55.2pt;margin-top:12.8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tWCAg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kqKbRb0amifi&#10;jTCvH/0uZPSAvzgbafUq7n8eBCrOzGdL2sU9XQxcjHoxhJVUWvHA2Wzuw7zPB4e66wl5no6Fa9K3&#10;1Yl6HMTcxaldWqekyGn1474+v6esPz/o7jc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AQFtWCAgIAAOgDAAAOAAAAAAAA&#10;AAAAAAAAAC4CAABkcnMvZTJvRG9jLnhtbFBLAQItABQABgAIAAAAIQBURH6p3QAAAAoBAAAPAAAA&#10;AAAAAAAAAAAAAFwEAABkcnMvZG93bnJldi54bWxQSwUGAAAAAAQABADzAAAAZgU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702310</wp:posOffset>
                </wp:positionH>
                <wp:positionV relativeFrom="paragraph">
                  <wp:posOffset>52070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 xml:space="preserve">7. </w:t>
                              </w:r>
                              <w:r w:rsidRPr="00CB4544">
                                <w:rPr>
                                  <w:rFonts w:ascii="Candara" w:hAnsi="Candara"/>
                                  <w:b/>
                                  <w:color w:val="FFFFFF"/>
                                  <w:sz w:val="24"/>
                                </w:rPr>
                                <w:t>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3" style="position:absolute;margin-left:55.3pt;margin-top:4.1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">
                <v:rect id="Rectangle 34" o:spid="_x0000_s1034"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5" type="#_x0000_t202" style="position:absolute;left:1133;top:-169;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 xml:space="preserve">7. </w:t>
                        </w:r>
                        <w:r w:rsidRPr="00CB4544">
                          <w:rPr>
                            <w:rFonts w:ascii="Candara" w:hAnsi="Candara"/>
                            <w:b/>
                            <w:color w:val="FFFFFF"/>
                            <w:sz w:val="24"/>
                          </w:rPr>
                          <w:t>CLÁUSULA SÉTIMA – DO</w:t>
                        </w:r>
                        <w:r w:rsidRPr="00CB4544">
                          <w:rPr>
                            <w:b/>
                            <w:color w:val="FFFFFF"/>
                            <w:spacing w:val="-32"/>
                            <w:sz w:val="24"/>
                          </w:rPr>
                          <w:t xml:space="preserve"> </w:t>
                        </w:r>
                        <w:r>
                          <w:rPr>
                            <w:b/>
                            <w:color w:val="FFFFFF"/>
                          </w:rPr>
                          <w:t>PRAZO</w:t>
                        </w:r>
                      </w:p>
                    </w:txbxContent>
                  </v:textbox>
                </v:shape>
                <v:shape id="Text Box 32" o:spid="_x0000_s1036"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167640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 xml:space="preserve">8. </w:t>
                            </w:r>
                            <w:r w:rsidRPr="00CB4544">
                              <w:rPr>
                                <w:rFonts w:ascii="Candara" w:hAnsi="Candara"/>
                                <w:b/>
                                <w:color w:val="FFFFFF"/>
                              </w:rPr>
                              <w:t>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7" type="#_x0000_t202" style="position:absolute;left:0;text-align:left;margin-left:55.2pt;margin-top:13.2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 xml:space="preserve">8. </w:t>
                      </w:r>
                      <w:r w:rsidRPr="00CB4544">
                        <w:rPr>
                          <w:rFonts w:ascii="Candara" w:hAnsi="Candara"/>
                          <w:b/>
                          <w:color w:val="FFFFFF"/>
                        </w:rPr>
                        <w:t>CLÁUSULA OITAVA – DO FORNECIMENTO</w:t>
                      </w:r>
                    </w:p>
                  </w:txbxContent>
                </v:textbox>
                <w10:wrap type="topAndBottom" anchorx="page"/>
              </v:shape>
            </w:pict>
          </mc:Fallback>
        </mc:AlternateContent>
      </w: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8.3.</w:t>
      </w:r>
      <w:r w:rsidRPr="00D42D2A">
        <w:rPr>
          <w:rFonts w:ascii="Candara" w:hAnsi="Candara"/>
          <w:sz w:val="24"/>
          <w:szCs w:val="24"/>
        </w:rPr>
        <w:t xml:space="preserve"> A entrega não efetuada no prazo determinado, sujeitará a contratada as sanções </w:t>
      </w:r>
      <w:r w:rsidRPr="00D42D2A">
        <w:rPr>
          <w:rFonts w:ascii="Candara" w:hAnsi="Candara"/>
          <w:sz w:val="24"/>
          <w:szCs w:val="24"/>
        </w:rPr>
        <w:lastRenderedPageBreak/>
        <w:t>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170180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9. </w:t>
                            </w:r>
                            <w:r w:rsidRPr="00C71501">
                              <w:rPr>
                                <w:rFonts w:ascii="Candara" w:hAnsi="Candara"/>
                                <w:b/>
                                <w:color w:val="FFFFFF"/>
                                <w:sz w:val="24"/>
                              </w:rPr>
                              <w:t>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8" type="#_x0000_t202" style="position:absolute;left:0;text-align:left;margin-left:55.2pt;margin-top:13.4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Bc0zt9AgIAAOgDAAAOAAAAAAAA&#10;AAAAAAAAAC4CAABkcnMvZTJvRG9jLnhtbFBLAQItABQABgAIAAAAIQCTLHc+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9. </w:t>
                      </w:r>
                      <w:r w:rsidRPr="00C71501">
                        <w:rPr>
                          <w:rFonts w:ascii="Candara" w:hAnsi="Candara"/>
                          <w:b/>
                          <w:color w:val="FFFFFF"/>
                          <w:sz w:val="24"/>
                        </w:rPr>
                        <w:t>CLÁUSULA NONA – DAS PENALIDADES</w:t>
                      </w:r>
                    </w:p>
                  </w:txbxContent>
                </v:textbox>
                <w10:wrap type="topAndBottom" anchorx="page"/>
              </v:shape>
            </w:pict>
          </mc:Fallback>
        </mc:AlternateContent>
      </w: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lastRenderedPageBreak/>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9"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BJJ6KTAgIAAOg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40"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du9AAIAAOE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Fica eleito o foro da Comarca de Presidente Olegário – MG, como único competente para dirimir as dúvidas ou controvérsias resultantes da interpretação desta ata, 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Pr="0064117F"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spacing w:before="1"/>
        <w:rPr>
          <w:rFonts w:ascii="Candara" w:hAnsi="Candara"/>
          <w:sz w:val="24"/>
          <w:szCs w:val="24"/>
        </w:rPr>
      </w:pPr>
    </w:p>
    <w:p w:rsidR="0092543E" w:rsidRPr="00710308" w:rsidRDefault="00710308" w:rsidP="00710308">
      <w:pPr>
        <w:pStyle w:val="Corpodetexto"/>
        <w:jc w:val="center"/>
        <w:rPr>
          <w:rFonts w:ascii="Candara" w:hAnsi="Candara"/>
          <w:b/>
          <w:bCs/>
          <w:sz w:val="24"/>
          <w:szCs w:val="24"/>
        </w:rPr>
      </w:pPr>
      <w:r w:rsidRPr="00710308">
        <w:rPr>
          <w:rFonts w:ascii="Candara" w:hAnsi="Candara"/>
          <w:b/>
          <w:bCs/>
          <w:sz w:val="24"/>
          <w:szCs w:val="24"/>
        </w:rPr>
        <w:t>BARBALUI COMERCIAL LTDA</w:t>
      </w:r>
    </w:p>
    <w:p w:rsidR="0092543E" w:rsidRPr="0064117F" w:rsidRDefault="0092543E" w:rsidP="0092543E">
      <w:pPr>
        <w:pStyle w:val="Corpodetexto"/>
        <w:spacing w:before="1"/>
        <w:rPr>
          <w:rFonts w:ascii="Candara" w:hAnsi="Candara"/>
          <w:b/>
          <w:sz w:val="24"/>
          <w:szCs w:val="24"/>
        </w:rPr>
      </w:pP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92543E" w:rsidP="0092543E">
      <w:pPr>
        <w:pStyle w:val="Corpodetexto"/>
        <w:spacing w:before="1"/>
        <w:ind w:left="2160" w:right="2311"/>
        <w:jc w:val="center"/>
        <w:rPr>
          <w:rFonts w:ascii="Candara" w:hAnsi="Candara"/>
          <w:sz w:val="24"/>
          <w:szCs w:val="24"/>
        </w:rPr>
      </w:pPr>
      <w:r w:rsidRPr="0064117F">
        <w:rPr>
          <w:rFonts w:ascii="Candara" w:hAnsi="Candara"/>
          <w:sz w:val="24"/>
          <w:szCs w:val="24"/>
        </w:rPr>
        <w:t>Verônica Resende Ferreira e Silva CPF.: 034.489.426-69</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1"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52F52"/>
    <w:rsid w:val="002053DC"/>
    <w:rsid w:val="002441B4"/>
    <w:rsid w:val="002665ED"/>
    <w:rsid w:val="00274DF9"/>
    <w:rsid w:val="00290CDD"/>
    <w:rsid w:val="002A2C2C"/>
    <w:rsid w:val="00320A6B"/>
    <w:rsid w:val="00335B40"/>
    <w:rsid w:val="003A3D41"/>
    <w:rsid w:val="003C7912"/>
    <w:rsid w:val="004202C5"/>
    <w:rsid w:val="004A78FB"/>
    <w:rsid w:val="004C7B7B"/>
    <w:rsid w:val="00546A8F"/>
    <w:rsid w:val="00571EF5"/>
    <w:rsid w:val="005B18A4"/>
    <w:rsid w:val="005B26D2"/>
    <w:rsid w:val="005F5C41"/>
    <w:rsid w:val="00625342"/>
    <w:rsid w:val="006410C6"/>
    <w:rsid w:val="006E1070"/>
    <w:rsid w:val="006E6ED1"/>
    <w:rsid w:val="00710308"/>
    <w:rsid w:val="0073070F"/>
    <w:rsid w:val="00763E91"/>
    <w:rsid w:val="00795F52"/>
    <w:rsid w:val="007B45B8"/>
    <w:rsid w:val="007C6A35"/>
    <w:rsid w:val="008C5CDB"/>
    <w:rsid w:val="008D3034"/>
    <w:rsid w:val="008D3660"/>
    <w:rsid w:val="008D37C9"/>
    <w:rsid w:val="008F6530"/>
    <w:rsid w:val="0092543E"/>
    <w:rsid w:val="00957905"/>
    <w:rsid w:val="00995F18"/>
    <w:rsid w:val="00A13FE7"/>
    <w:rsid w:val="00A2593B"/>
    <w:rsid w:val="00A911A5"/>
    <w:rsid w:val="00AC34D5"/>
    <w:rsid w:val="00AE3DC0"/>
    <w:rsid w:val="00B2152D"/>
    <w:rsid w:val="00B23081"/>
    <w:rsid w:val="00BA5D22"/>
    <w:rsid w:val="00BE23A4"/>
    <w:rsid w:val="00BE4F1E"/>
    <w:rsid w:val="00BF3CCD"/>
    <w:rsid w:val="00C5193C"/>
    <w:rsid w:val="00C82F14"/>
    <w:rsid w:val="00C93E05"/>
    <w:rsid w:val="00CC2947"/>
    <w:rsid w:val="00CD1CA7"/>
    <w:rsid w:val="00CE1186"/>
    <w:rsid w:val="00D341FE"/>
    <w:rsid w:val="00D9413C"/>
    <w:rsid w:val="00E035BA"/>
    <w:rsid w:val="00E201D0"/>
    <w:rsid w:val="00E329B3"/>
    <w:rsid w:val="00E95F43"/>
    <w:rsid w:val="00EB1ADE"/>
    <w:rsid w:val="00EE0552"/>
    <w:rsid w:val="00F11B73"/>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82DC1E"/>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2005</Words>
  <Characters>10828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cp:revision>
  <dcterms:created xsi:type="dcterms:W3CDTF">2020-09-23T12:24:00Z</dcterms:created>
  <dcterms:modified xsi:type="dcterms:W3CDTF">2020-09-23T12:24:00Z</dcterms:modified>
</cp:coreProperties>
</file>